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F1F6" w14:textId="2977929D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D031F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8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9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r w:rsidRPr="00CB7ACD">
        <w:rPr>
          <w:rFonts w:ascii="Calibri" w:hAnsi="Calibri" w:cs="Calibri"/>
          <w:i/>
          <w:iCs/>
        </w:rPr>
        <w:t>risk-</w:t>
      </w:r>
      <w:proofErr w:type="spellStart"/>
      <w:r w:rsidRPr="00CB7ACD">
        <w:rPr>
          <w:rFonts w:ascii="Calibri" w:hAnsi="Calibri" w:cs="Calibri"/>
          <w:i/>
          <w:iCs/>
        </w:rPr>
        <w:t>based</w:t>
      </w:r>
      <w:proofErr w:type="spellEnd"/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30CB380" w14:textId="77777777" w:rsidR="007D6F23" w:rsidRPr="007D6F23" w:rsidRDefault="007D6F23" w:rsidP="007D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7D6F23">
              <w:rPr>
                <w:rFonts w:ascii="Calibri" w:hAnsi="Calibri" w:cs="Calibri"/>
                <w:b/>
                <w:bCs/>
                <w:iCs/>
              </w:rPr>
              <w:t xml:space="preserve">PR Puglia 2021-2027, Priorità II “Economie Verde”, </w:t>
            </w:r>
            <w:bookmarkStart w:id="5" w:name="_Hlk163483270"/>
            <w:r w:rsidRPr="007D6F23">
              <w:rPr>
                <w:rFonts w:ascii="Calibri" w:hAnsi="Calibri" w:cs="Calibri"/>
                <w:b/>
                <w:bCs/>
                <w:iCs/>
              </w:rPr>
              <w:t xml:space="preserve">Azione 2.9 “Interventi per il mantenimento e miglioramento della qualità dei corpi idrici” - Sub Azione 2.9.3 “Infrastrutture per il convogliamento e lo stoccaggio delle acque meteoriche” </w:t>
            </w:r>
            <w:bookmarkEnd w:id="5"/>
          </w:p>
          <w:p w14:paraId="202EF6EA" w14:textId="23D691B5" w:rsidR="00610979" w:rsidRPr="007D6F23" w:rsidRDefault="007D6F23" w:rsidP="007D6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1D1B11"/>
                <w:szCs w:val="20"/>
              </w:rPr>
            </w:pPr>
            <w:r w:rsidRPr="007D6F23">
              <w:rPr>
                <w:rFonts w:ascii="Calibri" w:hAnsi="Calibri" w:cs="Calibri"/>
                <w:b/>
                <w:bCs/>
                <w:iCs/>
              </w:rPr>
              <w:t>Avviso pubblico per la selezione di interventi per la realizzazione di sistemi per la gestione delle acque pluviali nei centri abitati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1DD042E4" w:rsidR="006201C0" w:rsidRPr="002C1A97" w:rsidRDefault="007D6F23" w:rsidP="007D6F23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 xml:space="preserve">064. </w:t>
            </w:r>
            <w:r w:rsidRPr="007D6F23">
              <w:rPr>
                <w:rFonts w:ascii="Calibri" w:hAnsi="Calibri" w:cs="Calibri"/>
                <w:b/>
                <w:bCs/>
                <w:iCs/>
              </w:rPr>
              <w:t>Gestione delle risorse idriche e loro conservazione (compresa la gestione dei bacini idrografici, misure specifiche di adattamento ai cambiamenti climatici, riutilizzo, riduzione delle perdite).</w:t>
            </w:r>
            <w:r>
              <w:rPr>
                <w:rFonts w:asciiTheme="minorHAnsi" w:hAnsiTheme="minorHAnsi" w:cstheme="minorHAnsi"/>
                <w:szCs w:val="24"/>
                <w:lang w:eastAsia="it-IT"/>
              </w:rPr>
              <w:t xml:space="preserve"> 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3C980F17" w:rsidR="00F80D0E" w:rsidRPr="00CB7ACD" w:rsidRDefault="00610979" w:rsidP="00802BE0">
            <w:pPr>
              <w:pStyle w:val="Paragrafoelenco"/>
              <w:numPr>
                <w:ilvl w:val="0"/>
                <w:numId w:val="13"/>
              </w:numPr>
              <w:spacing w:after="0"/>
              <w:ind w:left="477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resilienza climatica/adattamento</w:t>
            </w:r>
          </w:p>
        </w:tc>
      </w:tr>
    </w:tbl>
    <w:p w14:paraId="1EC3A260" w14:textId="2EED1A34" w:rsidR="000B146A" w:rsidRDefault="003D7243" w:rsidP="00AD26D2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 xml:space="preserve">tecnico </w:t>
      </w:r>
      <w:r w:rsidR="00D401C0">
        <w:rPr>
          <w:rFonts w:ascii="Calibri" w:hAnsi="Calibri" w:cs="Calibri"/>
          <w:b/>
        </w:rPr>
        <w:t>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6E7C3CFA" w14:textId="3183F271" w:rsidR="00A76297" w:rsidRDefault="00D81A24" w:rsidP="005130D2">
      <w:pPr>
        <w:spacing w:after="0" w:line="240" w:lineRule="auto"/>
        <w:jc w:val="center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0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02899E70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. Si rimanda pertanto alle note metodologiche del documento di indirizzo per la classificazione del rischio.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41C4E23A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i seguenti </w:t>
            </w:r>
            <w:r w:rsidRPr="00505F0A">
              <w:rPr>
                <w:rFonts w:ascii="Calibri" w:hAnsi="Calibri" w:cs="Calibri"/>
                <w:b/>
                <w:bCs/>
              </w:rPr>
              <w:t>PERICOLI</w:t>
            </w:r>
            <w:r w:rsidR="001F4154" w:rsidRPr="00505F0A">
              <w:rPr>
                <w:rFonts w:ascii="Calibri" w:hAnsi="Calibri" w:cs="Calibri"/>
                <w:b/>
                <w:bCs/>
              </w:rPr>
              <w:t>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7777777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Indicator</w:t>
            </w:r>
            <w:r w:rsidR="0007638C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di</w:t>
            </w:r>
            <w:r w:rsidR="00481977">
              <w:rPr>
                <w:rFonts w:ascii="Calibri" w:hAnsi="Calibri" w:cs="Calibri"/>
              </w:rPr>
              <w:t xml:space="preserve"> </w:t>
            </w:r>
            <w:r w:rsidR="0007638C">
              <w:rPr>
                <w:rFonts w:ascii="Calibri" w:hAnsi="Calibri" w:cs="Calibri"/>
              </w:rPr>
              <w:t>valutazione</w:t>
            </w:r>
            <w:r w:rsidR="006D75EE">
              <w:rPr>
                <w:rFonts w:ascii="Calibri" w:hAnsi="Calibri" w:cs="Calibri"/>
              </w:rPr>
              <w:t xml:space="preserve"> </w:t>
            </w:r>
            <w:r w:rsidR="0007638C">
              <w:rPr>
                <w:rFonts w:ascii="Calibri" w:hAnsi="Calibri" w:cs="Calibri"/>
              </w:rPr>
              <w:t>de</w:t>
            </w:r>
            <w:r w:rsidR="006D75EE">
              <w:rPr>
                <w:rFonts w:ascii="Calibri" w:hAnsi="Calibri" w:cs="Calibri"/>
              </w:rPr>
              <w:t xml:space="preserve">l </w:t>
            </w:r>
            <w:r w:rsidR="00870B8B">
              <w:rPr>
                <w:rFonts w:ascii="Calibri" w:hAnsi="Calibri" w:cs="Calibri"/>
              </w:rPr>
              <w:t>RISCHIO</w:t>
            </w:r>
            <w:r w:rsidR="006D75EE">
              <w:rPr>
                <w:rFonts w:ascii="Calibri" w:hAnsi="Calibri" w:cs="Calibri"/>
              </w:rPr>
              <w:t xml:space="preserve">: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</w:t>
            </w:r>
            <w:r w:rsidR="00EF317C">
              <w:rPr>
                <w:rFonts w:ascii="Calibri" w:hAnsi="Calibri" w:cs="Calibri"/>
              </w:rPr>
              <w:lastRenderedPageBreak/>
              <w:t xml:space="preserve">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77777777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sensibilità: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p w14:paraId="10DED672" w14:textId="77777777" w:rsidR="00DE6401" w:rsidRDefault="00DE6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10E23159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F36890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64ADD355" w14:textId="3D14E297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7B9148CE" w14:textId="016B3A56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B3E5A1" w:themeFill="accent6" w:themeFillTint="66"/>
                  <w:vAlign w:val="center"/>
                </w:tcPr>
                <w:p w14:paraId="0FA2FA61" w14:textId="66B9EDE3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BASSA</w:t>
                  </w:r>
                </w:p>
              </w:tc>
            </w:tr>
            <w:tr w:rsidR="000F5AFC" w14:paraId="1F60E428" w14:textId="77777777" w:rsidTr="00F36890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14:paraId="1F074DF2" w14:textId="52301772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ALTA</w:t>
                  </w:r>
                </w:p>
              </w:tc>
              <w:tc>
                <w:tcPr>
                  <w:tcW w:w="2459" w:type="dxa"/>
                  <w:vAlign w:val="center"/>
                </w:tcPr>
                <w:p w14:paraId="76461075" w14:textId="430640EE"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inondazione</w:t>
                  </w:r>
                </w:p>
              </w:tc>
              <w:tc>
                <w:tcPr>
                  <w:tcW w:w="2460" w:type="dxa"/>
                  <w:vAlign w:val="center"/>
                </w:tcPr>
                <w:p w14:paraId="78F246A5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018D28BF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</w:tr>
            <w:tr w:rsidR="000F5AFC" w14:paraId="781A60FD" w14:textId="77777777" w:rsidTr="00F36890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7A98104" w14:textId="2C07CBBB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MEDIA</w:t>
                  </w:r>
                </w:p>
              </w:tc>
              <w:tc>
                <w:tcPr>
                  <w:tcW w:w="2459" w:type="dxa"/>
                  <w:vAlign w:val="center"/>
                </w:tcPr>
                <w:p w14:paraId="4CC748E0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14438BB9" w14:textId="2973526F"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calore</w:t>
                  </w:r>
                </w:p>
              </w:tc>
              <w:tc>
                <w:tcPr>
                  <w:tcW w:w="2460" w:type="dxa"/>
                  <w:vAlign w:val="center"/>
                </w:tcPr>
                <w:p w14:paraId="7E540395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</w:tr>
            <w:tr w:rsidR="000F5AFC" w14:paraId="6CE49FAF" w14:textId="77777777" w:rsidTr="00F36890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B3E5A1" w:themeFill="accent6" w:themeFillTint="66"/>
                  <w:vAlign w:val="center"/>
                </w:tcPr>
                <w:p w14:paraId="631D91EC" w14:textId="4E58CC2D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BASSA</w:t>
                  </w:r>
                </w:p>
              </w:tc>
              <w:tc>
                <w:tcPr>
                  <w:tcW w:w="2459" w:type="dxa"/>
                  <w:vAlign w:val="center"/>
                </w:tcPr>
                <w:p w14:paraId="0073E357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78E53F3E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0DB82809" w14:textId="319CF290"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FECEE74" w14:textId="77777777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o insignificanti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p w14:paraId="1ED4DC8A" w14:textId="77777777" w:rsidR="0082165C" w:rsidRDefault="0082165C"/>
    <w:p w14:paraId="6CEECC0B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0E315EDD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 rischio </w:t>
            </w:r>
            <w:r w:rsidR="0082165C">
              <w:rPr>
                <w:rFonts w:ascii="Calibri" w:hAnsi="Calibri" w:cs="Calibri"/>
              </w:rPr>
              <w:t>BASSO</w:t>
            </w:r>
            <w:r w:rsidR="00C0766A" w:rsidRPr="007649F4">
              <w:rPr>
                <w:rFonts w:ascii="Calibri" w:hAnsi="Calibri" w:cs="Calibri"/>
              </w:rPr>
              <w:t xml:space="preserve"> 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0F506F58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solo</w:t>
            </w:r>
            <w:r w:rsidR="00C0766A" w:rsidRPr="007649F4">
              <w:rPr>
                <w:rFonts w:ascii="Calibri" w:hAnsi="Calibri" w:cs="Calibri"/>
              </w:rPr>
              <w:t xml:space="preserve"> ambito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rischio </w:t>
            </w:r>
            <w:r w:rsidR="00323FFD">
              <w:rPr>
                <w:rFonts w:ascii="Calibri" w:hAnsi="Calibri" w:cs="Calibri"/>
              </w:rPr>
              <w:t>MEDIO e/o ALTO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1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304E131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603DA28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7CA2457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4CBDC31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22D39D7" w14:textId="77777777"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E87846E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FA0CD3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B31A94C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542EEEF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 tecnico abilitato</w:t>
      </w:r>
      <w:r w:rsidR="00187BA3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0B8AD" w14:textId="77777777" w:rsidR="00352607" w:rsidRDefault="00352607" w:rsidP="00001E76">
      <w:pPr>
        <w:spacing w:after="0" w:line="240" w:lineRule="auto"/>
      </w:pPr>
      <w:r>
        <w:separator/>
      </w:r>
    </w:p>
  </w:endnote>
  <w:endnote w:type="continuationSeparator" w:id="0">
    <w:p w14:paraId="62D19FE2" w14:textId="77777777" w:rsidR="00352607" w:rsidRDefault="00352607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AA26" w14:textId="77777777" w:rsidR="00CD031F" w:rsidRDefault="00CD03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0545CB07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D031F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D401C0">
            <w:rPr>
              <w:noProof/>
              <w:sz w:val="16"/>
              <w:szCs w:val="18"/>
            </w:rPr>
            <w:t>2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82E5C" w14:textId="77777777" w:rsidR="00352607" w:rsidRDefault="00352607" w:rsidP="00001E76">
      <w:pPr>
        <w:spacing w:after="0" w:line="240" w:lineRule="auto"/>
      </w:pPr>
      <w:r>
        <w:separator/>
      </w:r>
    </w:p>
  </w:footnote>
  <w:footnote w:type="continuationSeparator" w:id="0">
    <w:p w14:paraId="02945423" w14:textId="77777777" w:rsidR="00352607" w:rsidRDefault="00352607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03D52D7B" w14:textId="6980C414" w:rsidR="00187BA3" w:rsidRDefault="00187BA3" w:rsidP="00187BA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87BA3">
        <w:rPr>
          <w:sz w:val="16"/>
          <w:szCs w:val="18"/>
        </w:rPr>
        <w:t xml:space="preserve">La verifica climatica dell’infrastruttura oggetto della proposta progettuale deve essere effettuata </w:t>
      </w:r>
      <w:r w:rsidR="00A66F49">
        <w:rPr>
          <w:sz w:val="16"/>
          <w:szCs w:val="18"/>
        </w:rPr>
        <w:t xml:space="preserve">e sottoscritta </w:t>
      </w:r>
      <w:r w:rsidRPr="00187BA3">
        <w:rPr>
          <w:sz w:val="16"/>
          <w:szCs w:val="18"/>
        </w:rPr>
        <w:t xml:space="preserve">da un tecnico iscritto all’Albo professionale di riferimento </w:t>
      </w:r>
      <w:proofErr w:type="spellStart"/>
      <w:r w:rsidRPr="00A66F49">
        <w:rPr>
          <w:i/>
          <w:iCs/>
          <w:sz w:val="16"/>
          <w:szCs w:val="18"/>
        </w:rPr>
        <w:t>rationae</w:t>
      </w:r>
      <w:proofErr w:type="spellEnd"/>
      <w:r w:rsidRPr="00A66F49">
        <w:rPr>
          <w:i/>
          <w:iCs/>
          <w:sz w:val="16"/>
          <w:szCs w:val="18"/>
        </w:rPr>
        <w:t xml:space="preserve"> materie</w:t>
      </w:r>
      <w:r w:rsidRPr="00187BA3">
        <w:rPr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9E681" w14:textId="77777777" w:rsidR="00CD031F" w:rsidRDefault="00CD03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94309">
    <w:abstractNumId w:val="10"/>
  </w:num>
  <w:num w:numId="2" w16cid:durableId="82187416">
    <w:abstractNumId w:val="14"/>
  </w:num>
  <w:num w:numId="3" w16cid:durableId="1596815600">
    <w:abstractNumId w:val="1"/>
  </w:num>
  <w:num w:numId="4" w16cid:durableId="340816167">
    <w:abstractNumId w:val="6"/>
  </w:num>
  <w:num w:numId="5" w16cid:durableId="2032296934">
    <w:abstractNumId w:val="12"/>
  </w:num>
  <w:num w:numId="6" w16cid:durableId="194386356">
    <w:abstractNumId w:val="4"/>
  </w:num>
  <w:num w:numId="7" w16cid:durableId="1152604327">
    <w:abstractNumId w:val="7"/>
  </w:num>
  <w:num w:numId="8" w16cid:durableId="1415928793">
    <w:abstractNumId w:val="15"/>
  </w:num>
  <w:num w:numId="9" w16cid:durableId="1117598099">
    <w:abstractNumId w:val="17"/>
  </w:num>
  <w:num w:numId="10" w16cid:durableId="2033990179">
    <w:abstractNumId w:val="3"/>
  </w:num>
  <w:num w:numId="11" w16cid:durableId="1510831474">
    <w:abstractNumId w:val="0"/>
  </w:num>
  <w:num w:numId="12" w16cid:durableId="842553269">
    <w:abstractNumId w:val="2"/>
  </w:num>
  <w:num w:numId="13" w16cid:durableId="885797721">
    <w:abstractNumId w:val="5"/>
  </w:num>
  <w:num w:numId="14" w16cid:durableId="779766613">
    <w:abstractNumId w:val="13"/>
  </w:num>
  <w:num w:numId="15" w16cid:durableId="1872260687">
    <w:abstractNumId w:val="18"/>
  </w:num>
  <w:num w:numId="16" w16cid:durableId="18813547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1897092">
    <w:abstractNumId w:val="8"/>
  </w:num>
  <w:num w:numId="18" w16cid:durableId="1531257775">
    <w:abstractNumId w:val="9"/>
  </w:num>
  <w:num w:numId="19" w16cid:durableId="211925343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099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5659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52607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5C88"/>
    <w:rsid w:val="004260FF"/>
    <w:rsid w:val="00427B0E"/>
    <w:rsid w:val="004307CF"/>
    <w:rsid w:val="004308CE"/>
    <w:rsid w:val="00432EC1"/>
    <w:rsid w:val="00433196"/>
    <w:rsid w:val="004346AC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48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4076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38AC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5332"/>
    <w:rsid w:val="00746007"/>
    <w:rsid w:val="00751374"/>
    <w:rsid w:val="00751A69"/>
    <w:rsid w:val="00753115"/>
    <w:rsid w:val="00756913"/>
    <w:rsid w:val="00760B6D"/>
    <w:rsid w:val="007631F4"/>
    <w:rsid w:val="007649F4"/>
    <w:rsid w:val="00765243"/>
    <w:rsid w:val="00767600"/>
    <w:rsid w:val="00770024"/>
    <w:rsid w:val="00771F84"/>
    <w:rsid w:val="00774140"/>
    <w:rsid w:val="00775841"/>
    <w:rsid w:val="00775A56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65DA"/>
    <w:rsid w:val="007A7C0B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6F23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169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C71"/>
    <w:rsid w:val="00941EBD"/>
    <w:rsid w:val="009441D7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0CA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5033"/>
    <w:rsid w:val="009F5E9A"/>
    <w:rsid w:val="009F5F9E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40A1"/>
    <w:rsid w:val="00B4451D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1C0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3D37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  <w15:docId w15:val="{E8FF06DB-9D80-4B3D-AC0D-509DB850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PDF/?uri=CELEX:52021XC0916(03)&amp;from=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puglia.it/documents/44781/5313067/ALL05_PIATTAFORMA+AZIONI.pdf/813624f1-d972-6102-4f69-b8a90f24a532?t=16915925560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959C-0563-4F95-8229-B5326364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11299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Del Re Davide</cp:lastModifiedBy>
  <cp:revision>6</cp:revision>
  <cp:lastPrinted>2024-11-14T14:55:00Z</cp:lastPrinted>
  <dcterms:created xsi:type="dcterms:W3CDTF">2024-11-07T10:20:00Z</dcterms:created>
  <dcterms:modified xsi:type="dcterms:W3CDTF">2024-11-14T14:55:00Z</dcterms:modified>
</cp:coreProperties>
</file>